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21" w:rsidRPr="001A3267" w:rsidRDefault="00C10F21" w:rsidP="00C10F21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24"/>
          <w:lang w:eastAsia="bg-BG"/>
        </w:rPr>
      </w:pPr>
      <w:r w:rsidRPr="001A3267">
        <w:rPr>
          <w:rFonts w:eastAsia="Times New Roman" w:cs="Times New Roman"/>
          <w:b/>
          <w:bCs/>
          <w:sz w:val="32"/>
          <w:szCs w:val="24"/>
          <w:lang w:eastAsia="bg-BG"/>
        </w:rPr>
        <w:t>Учител по география</w:t>
      </w:r>
    </w:p>
    <w:p w:rsidR="00C10F21" w:rsidRPr="001A3267" w:rsidRDefault="001A3267" w:rsidP="00C10F2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Катедра „</w:t>
      </w:r>
      <w:r w:rsidR="00C10F21" w:rsidRPr="001A3267">
        <w:rPr>
          <w:rFonts w:eastAsia="Times New Roman" w:cs="Times New Roman"/>
          <w:bCs/>
          <w:szCs w:val="24"/>
          <w:lang w:eastAsia="bg-BG"/>
        </w:rPr>
        <w:t>География, екология и опазване на околната среда</w:t>
      </w:r>
      <w:r>
        <w:rPr>
          <w:rFonts w:eastAsia="Times New Roman" w:cs="Times New Roman"/>
          <w:szCs w:val="24"/>
          <w:lang w:eastAsia="bg-BG"/>
        </w:rPr>
        <w:t>“</w:t>
      </w:r>
      <w:r w:rsidR="00C10F21" w:rsidRPr="001A3267">
        <w:rPr>
          <w:rFonts w:eastAsia="Times New Roman" w:cs="Times New Roman"/>
          <w:szCs w:val="24"/>
          <w:lang w:eastAsia="bg-BG"/>
        </w:rPr>
        <w:t xml:space="preserve"> към Природо-математически</w:t>
      </w:r>
      <w:r>
        <w:rPr>
          <w:rFonts w:eastAsia="Times New Roman" w:cs="Times New Roman"/>
          <w:szCs w:val="24"/>
          <w:lang w:eastAsia="bg-BG"/>
        </w:rPr>
        <w:t>я</w:t>
      </w:r>
      <w:r w:rsidR="00C10F21" w:rsidRPr="001A3267">
        <w:rPr>
          <w:rFonts w:eastAsia="Times New Roman" w:cs="Times New Roman"/>
          <w:szCs w:val="24"/>
          <w:lang w:eastAsia="bg-BG"/>
        </w:rPr>
        <w:t xml:space="preserve"> факултет организира и провежда обучение за получаване на </w:t>
      </w:r>
      <w:r w:rsidR="00C10F21" w:rsidRPr="001A3267">
        <w:rPr>
          <w:rFonts w:eastAsia="Times New Roman" w:cs="Times New Roman"/>
          <w:bCs/>
          <w:szCs w:val="24"/>
          <w:lang w:eastAsia="bg-BG"/>
        </w:rPr>
        <w:t>допълните</w:t>
      </w:r>
      <w:r>
        <w:rPr>
          <w:rFonts w:eastAsia="Times New Roman" w:cs="Times New Roman"/>
          <w:bCs/>
          <w:szCs w:val="24"/>
          <w:lang w:eastAsia="bg-BG"/>
        </w:rPr>
        <w:t>лна професионална квалификация „Учител по география“</w:t>
      </w:r>
      <w:r w:rsidR="00C10F21" w:rsidRPr="001A3267">
        <w:rPr>
          <w:rFonts w:eastAsia="Times New Roman" w:cs="Times New Roman"/>
          <w:bCs/>
          <w:szCs w:val="24"/>
          <w:lang w:eastAsia="bg-BG"/>
        </w:rPr>
        <w:t>.</w:t>
      </w:r>
      <w:r w:rsidR="00C10F21" w:rsidRPr="001A3267">
        <w:rPr>
          <w:rFonts w:eastAsia="Times New Roman" w:cs="Times New Roman"/>
          <w:szCs w:val="24"/>
          <w:lang w:eastAsia="bg-BG"/>
        </w:rPr>
        <w:t xml:space="preserve"> Обучението е с продължителност:</w:t>
      </w:r>
    </w:p>
    <w:p w:rsidR="00D66055" w:rsidRDefault="00C10F21" w:rsidP="00D6605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D66055">
        <w:rPr>
          <w:rFonts w:eastAsia="Times New Roman" w:cs="Times New Roman"/>
          <w:bCs/>
          <w:szCs w:val="24"/>
          <w:lang w:eastAsia="bg-BG"/>
        </w:rPr>
        <w:t>Два семестъра</w:t>
      </w:r>
      <w:r w:rsidRPr="00D66055">
        <w:rPr>
          <w:rFonts w:eastAsia="Times New Roman" w:cs="Times New Roman"/>
          <w:szCs w:val="24"/>
          <w:lang w:eastAsia="bg-BG"/>
        </w:rPr>
        <w:t xml:space="preserve"> за специалисти, завършили специалност </w:t>
      </w:r>
      <w:r w:rsidR="001A3267" w:rsidRPr="00D66055">
        <w:rPr>
          <w:rFonts w:eastAsia="Times New Roman" w:cs="Times New Roman"/>
          <w:szCs w:val="24"/>
          <w:lang w:eastAsia="bg-BG"/>
        </w:rPr>
        <w:t>„</w:t>
      </w:r>
      <w:r w:rsidRPr="00D66055">
        <w:rPr>
          <w:rFonts w:eastAsia="Times New Roman" w:cs="Times New Roman"/>
          <w:szCs w:val="24"/>
          <w:lang w:eastAsia="bg-BG"/>
        </w:rPr>
        <w:t>География</w:t>
      </w:r>
      <w:r w:rsidR="001A3267" w:rsidRPr="00D66055">
        <w:rPr>
          <w:rFonts w:eastAsia="Times New Roman" w:cs="Times New Roman"/>
          <w:szCs w:val="24"/>
          <w:lang w:eastAsia="bg-BG"/>
        </w:rPr>
        <w:t>“</w:t>
      </w:r>
      <w:r w:rsidRPr="00D66055">
        <w:rPr>
          <w:rFonts w:eastAsia="Times New Roman" w:cs="Times New Roman"/>
          <w:szCs w:val="24"/>
          <w:lang w:eastAsia="bg-BG"/>
        </w:rPr>
        <w:t xml:space="preserve"> или </w:t>
      </w:r>
      <w:r w:rsidR="001A3267" w:rsidRPr="00D66055">
        <w:rPr>
          <w:rFonts w:eastAsia="Times New Roman" w:cs="Times New Roman"/>
          <w:szCs w:val="24"/>
          <w:lang w:eastAsia="bg-BG"/>
        </w:rPr>
        <w:t>„</w:t>
      </w:r>
      <w:r w:rsidRPr="00D66055">
        <w:rPr>
          <w:rFonts w:eastAsia="Times New Roman" w:cs="Times New Roman"/>
          <w:szCs w:val="24"/>
          <w:lang w:eastAsia="bg-BG"/>
        </w:rPr>
        <w:t>География и регионална политика</w:t>
      </w:r>
      <w:r w:rsidR="001A3267" w:rsidRPr="00D66055">
        <w:rPr>
          <w:rFonts w:eastAsia="Times New Roman" w:cs="Times New Roman"/>
          <w:szCs w:val="24"/>
          <w:lang w:eastAsia="bg-BG"/>
        </w:rPr>
        <w:t>“</w:t>
      </w:r>
      <w:r w:rsidRPr="00D66055">
        <w:rPr>
          <w:rFonts w:eastAsia="Times New Roman" w:cs="Times New Roman"/>
          <w:szCs w:val="24"/>
          <w:lang w:eastAsia="bg-BG"/>
        </w:rPr>
        <w:t xml:space="preserve">, ОКС </w:t>
      </w:r>
      <w:r w:rsidR="001A3267" w:rsidRPr="00D66055">
        <w:rPr>
          <w:rFonts w:eastAsia="Times New Roman" w:cs="Times New Roman"/>
          <w:szCs w:val="24"/>
          <w:lang w:eastAsia="bg-BG"/>
        </w:rPr>
        <w:t>„Б</w:t>
      </w:r>
      <w:r w:rsidRPr="00D66055">
        <w:rPr>
          <w:rFonts w:eastAsia="Times New Roman" w:cs="Times New Roman"/>
          <w:szCs w:val="24"/>
          <w:lang w:eastAsia="bg-BG"/>
        </w:rPr>
        <w:t>акалавър</w:t>
      </w:r>
      <w:r w:rsidR="001A3267" w:rsidRPr="00D66055">
        <w:rPr>
          <w:rFonts w:eastAsia="Times New Roman" w:cs="Times New Roman"/>
          <w:szCs w:val="24"/>
          <w:lang w:eastAsia="bg-BG"/>
        </w:rPr>
        <w:t>“</w:t>
      </w:r>
      <w:r w:rsidRPr="00D66055">
        <w:rPr>
          <w:rFonts w:eastAsia="Times New Roman" w:cs="Times New Roman"/>
          <w:szCs w:val="24"/>
          <w:lang w:eastAsia="bg-BG"/>
        </w:rPr>
        <w:t>;</w:t>
      </w:r>
    </w:p>
    <w:p w:rsidR="00C10F21" w:rsidRPr="00D66055" w:rsidRDefault="00C10F21" w:rsidP="00D66055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D66055">
        <w:rPr>
          <w:rFonts w:eastAsia="Times New Roman" w:cs="Times New Roman"/>
          <w:bCs/>
          <w:szCs w:val="24"/>
          <w:lang w:eastAsia="bg-BG"/>
        </w:rPr>
        <w:t>Четири семестъра</w:t>
      </w:r>
      <w:r w:rsidRPr="00D66055">
        <w:rPr>
          <w:rFonts w:eastAsia="Times New Roman" w:cs="Times New Roman"/>
          <w:szCs w:val="24"/>
          <w:lang w:eastAsia="bg-BG"/>
        </w:rPr>
        <w:t xml:space="preserve"> за неспециалисти, завършили специалности от други професионални направления.</w:t>
      </w:r>
    </w:p>
    <w:p w:rsidR="00D66055" w:rsidRDefault="00C10F21" w:rsidP="00D66055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C10F21">
        <w:rPr>
          <w:rFonts w:eastAsia="Times New Roman" w:cs="Times New Roman"/>
          <w:szCs w:val="24"/>
          <w:lang w:eastAsia="bg-BG"/>
        </w:rPr>
        <w:t>Обучението е в редовна форма и се организира:</w:t>
      </w:r>
    </w:p>
    <w:p w:rsidR="00D66055" w:rsidRDefault="00C10F21" w:rsidP="00D66055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D66055">
        <w:rPr>
          <w:rFonts w:eastAsia="Times New Roman" w:cs="Times New Roman"/>
          <w:bCs/>
          <w:szCs w:val="24"/>
          <w:lang w:eastAsia="bg-BG"/>
        </w:rPr>
        <w:t>В група</w:t>
      </w:r>
      <w:r w:rsidRPr="00D66055">
        <w:rPr>
          <w:rFonts w:eastAsia="Times New Roman" w:cs="Times New Roman"/>
          <w:szCs w:val="24"/>
          <w:lang w:eastAsia="bg-BG"/>
        </w:rPr>
        <w:t xml:space="preserve"> (при записани пет и повече специализанти). Занятия се провеждат по график, съобразен с възможностите на студентите;</w:t>
      </w:r>
    </w:p>
    <w:p w:rsidR="00C10F21" w:rsidRPr="00D66055" w:rsidRDefault="00C10F21" w:rsidP="00D66055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D66055">
        <w:rPr>
          <w:rFonts w:eastAsia="Times New Roman" w:cs="Times New Roman"/>
          <w:bCs/>
          <w:szCs w:val="24"/>
          <w:lang w:eastAsia="bg-BG"/>
        </w:rPr>
        <w:t>Индивидуално</w:t>
      </w:r>
      <w:r w:rsidRPr="00D66055">
        <w:rPr>
          <w:rFonts w:eastAsia="Times New Roman" w:cs="Times New Roman"/>
          <w:szCs w:val="24"/>
          <w:lang w:eastAsia="bg-BG"/>
        </w:rPr>
        <w:t xml:space="preserve"> (при невъзможност за сформиране на група). Индивидуалната форма на обучение се провежда чрез консултации, съгласувано с лекторите в курса.</w:t>
      </w:r>
    </w:p>
    <w:p w:rsidR="00A31D21" w:rsidRPr="001A3267" w:rsidRDefault="00A31D21" w:rsidP="00A31D21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A31D21">
        <w:rPr>
          <w:rFonts w:eastAsia="Times New Roman" w:cs="Times New Roman"/>
          <w:szCs w:val="24"/>
          <w:lang w:eastAsia="bg-BG"/>
        </w:rPr>
        <w:t>Обучението завършва с държавен практико-приложен изпит по география (изнасяне и защита на разработен урок от студента). Завършилите курса получават </w:t>
      </w:r>
      <w:r w:rsidR="004E1FA0" w:rsidRPr="001A3267">
        <w:rPr>
          <w:rFonts w:eastAsia="Times New Roman" w:cs="Times New Roman"/>
          <w:bCs/>
          <w:szCs w:val="24"/>
          <w:lang w:eastAsia="bg-BG"/>
        </w:rPr>
        <w:t>у</w:t>
      </w:r>
      <w:r w:rsidRPr="001A3267">
        <w:rPr>
          <w:rFonts w:eastAsia="Times New Roman" w:cs="Times New Roman"/>
          <w:bCs/>
          <w:szCs w:val="24"/>
          <w:lang w:eastAsia="bg-BG"/>
        </w:rPr>
        <w:t>достоверение</w:t>
      </w:r>
      <w:r w:rsidR="001A3267">
        <w:rPr>
          <w:rFonts w:eastAsia="Times New Roman" w:cs="Times New Roman"/>
          <w:bCs/>
          <w:szCs w:val="24"/>
          <w:lang w:eastAsia="bg-BG"/>
        </w:rPr>
        <w:t xml:space="preserve"> за професионална квалификация „</w:t>
      </w:r>
      <w:r w:rsidRPr="001A3267">
        <w:rPr>
          <w:rFonts w:eastAsia="Times New Roman" w:cs="Times New Roman"/>
          <w:bCs/>
          <w:szCs w:val="24"/>
          <w:lang w:eastAsia="bg-BG"/>
        </w:rPr>
        <w:t>Учител по ге</w:t>
      </w:r>
      <w:r w:rsidR="001A3267">
        <w:rPr>
          <w:rFonts w:eastAsia="Times New Roman" w:cs="Times New Roman"/>
          <w:bCs/>
          <w:szCs w:val="24"/>
          <w:lang w:eastAsia="bg-BG"/>
        </w:rPr>
        <w:t>ография“</w:t>
      </w:r>
      <w:r w:rsidRPr="001A3267">
        <w:rPr>
          <w:rFonts w:eastAsia="Times New Roman" w:cs="Times New Roman"/>
          <w:szCs w:val="24"/>
          <w:lang w:eastAsia="bg-BG"/>
        </w:rPr>
        <w:t>.</w:t>
      </w:r>
      <w:bookmarkStart w:id="0" w:name="_GoBack"/>
      <w:bookmarkEnd w:id="0"/>
    </w:p>
    <w:p w:rsidR="00C10F21" w:rsidRPr="001A3267" w:rsidRDefault="00C10F21" w:rsidP="00C10F21">
      <w:pPr>
        <w:spacing w:before="100" w:beforeAutospacing="1" w:after="100" w:afterAutospacing="1"/>
        <w:rPr>
          <w:rFonts w:eastAsia="Times New Roman" w:cs="Times New Roman"/>
          <w:b/>
          <w:i/>
          <w:szCs w:val="24"/>
          <w:lang w:eastAsia="bg-BG"/>
        </w:rPr>
      </w:pPr>
      <w:r w:rsidRPr="001A3267">
        <w:rPr>
          <w:rFonts w:eastAsia="Times New Roman" w:cs="Times New Roman"/>
          <w:b/>
          <w:bCs/>
          <w:i/>
          <w:szCs w:val="24"/>
          <w:lang w:eastAsia="bg-BG"/>
        </w:rPr>
        <w:t>Необходими документи</w:t>
      </w:r>
      <w:r w:rsidRPr="001A3267">
        <w:rPr>
          <w:rFonts w:eastAsia="Times New Roman" w:cs="Times New Roman"/>
          <w:b/>
          <w:i/>
          <w:szCs w:val="24"/>
          <w:lang w:eastAsia="bg-BG"/>
        </w:rPr>
        <w:t>:</w:t>
      </w:r>
    </w:p>
    <w:p w:rsidR="00C10F21" w:rsidRDefault="00C10F21" w:rsidP="00110EB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110EB7">
        <w:rPr>
          <w:rFonts w:eastAsia="Times New Roman" w:cs="Times New Roman"/>
          <w:szCs w:val="24"/>
          <w:lang w:eastAsia="bg-BG"/>
        </w:rPr>
        <w:t>Заявление по образец;</w:t>
      </w:r>
    </w:p>
    <w:p w:rsidR="00C10F21" w:rsidRDefault="00C10F21" w:rsidP="00110EB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110EB7">
        <w:rPr>
          <w:rFonts w:eastAsia="Times New Roman" w:cs="Times New Roman"/>
          <w:szCs w:val="24"/>
          <w:lang w:eastAsia="bg-BG"/>
        </w:rPr>
        <w:t xml:space="preserve">Ксерокопие от диплома/и за завършено образование, ОКС </w:t>
      </w:r>
      <w:r w:rsidR="001A3267" w:rsidRPr="00110EB7">
        <w:rPr>
          <w:rFonts w:eastAsia="Times New Roman" w:cs="Times New Roman"/>
          <w:szCs w:val="24"/>
          <w:lang w:eastAsia="bg-BG"/>
        </w:rPr>
        <w:t>„Б</w:t>
      </w:r>
      <w:r w:rsidRPr="00110EB7">
        <w:rPr>
          <w:rFonts w:eastAsia="Times New Roman" w:cs="Times New Roman"/>
          <w:szCs w:val="24"/>
          <w:lang w:eastAsia="bg-BG"/>
        </w:rPr>
        <w:t>акалавър</w:t>
      </w:r>
      <w:r w:rsidR="001A3267" w:rsidRPr="00110EB7">
        <w:rPr>
          <w:rFonts w:eastAsia="Times New Roman" w:cs="Times New Roman"/>
          <w:szCs w:val="24"/>
          <w:lang w:eastAsia="bg-BG"/>
        </w:rPr>
        <w:t>“</w:t>
      </w:r>
      <w:r w:rsidRPr="00110EB7">
        <w:rPr>
          <w:rFonts w:eastAsia="Times New Roman" w:cs="Times New Roman"/>
          <w:szCs w:val="24"/>
          <w:lang w:eastAsia="bg-BG"/>
        </w:rPr>
        <w:t xml:space="preserve"> и/или ОКС </w:t>
      </w:r>
      <w:r w:rsidR="001A3267" w:rsidRPr="00110EB7">
        <w:rPr>
          <w:rFonts w:eastAsia="Times New Roman" w:cs="Times New Roman"/>
          <w:szCs w:val="24"/>
          <w:lang w:eastAsia="bg-BG"/>
        </w:rPr>
        <w:t>„М</w:t>
      </w:r>
      <w:r w:rsidRPr="00110EB7">
        <w:rPr>
          <w:rFonts w:eastAsia="Times New Roman" w:cs="Times New Roman"/>
          <w:szCs w:val="24"/>
          <w:lang w:eastAsia="bg-BG"/>
        </w:rPr>
        <w:t>агистър</w:t>
      </w:r>
      <w:r w:rsidR="001A3267" w:rsidRPr="00110EB7">
        <w:rPr>
          <w:rFonts w:eastAsia="Times New Roman" w:cs="Times New Roman"/>
          <w:szCs w:val="24"/>
          <w:lang w:eastAsia="bg-BG"/>
        </w:rPr>
        <w:t>“</w:t>
      </w:r>
      <w:r w:rsidRPr="00110EB7">
        <w:rPr>
          <w:rFonts w:eastAsia="Times New Roman" w:cs="Times New Roman"/>
          <w:szCs w:val="24"/>
          <w:lang w:eastAsia="bg-BG"/>
        </w:rPr>
        <w:t xml:space="preserve">; </w:t>
      </w:r>
    </w:p>
    <w:p w:rsidR="00110EB7" w:rsidRPr="00110EB7" w:rsidRDefault="00C10F21" w:rsidP="00110EB7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110EB7">
        <w:rPr>
          <w:rFonts w:eastAsia="Times New Roman" w:cs="Times New Roman"/>
          <w:szCs w:val="24"/>
          <w:lang w:eastAsia="bg-BG"/>
        </w:rPr>
        <w:t>Документ за платена такса за административно обслужване.</w:t>
      </w:r>
    </w:p>
    <w:p w:rsidR="00110EB7" w:rsidRPr="00891244" w:rsidRDefault="00110EB7" w:rsidP="00110EB7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891244">
        <w:rPr>
          <w:rFonts w:eastAsia="Times New Roman" w:cs="Times New Roman"/>
          <w:b/>
          <w:bCs/>
          <w:i/>
          <w:szCs w:val="24"/>
          <w:lang w:eastAsia="bg-BG"/>
        </w:rPr>
        <w:t>Подаване на документи:</w:t>
      </w:r>
    </w:p>
    <w:p w:rsidR="00110EB7" w:rsidRDefault="00110EB7" w:rsidP="00F9463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10EB7"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 w:rsidR="00F9463A">
        <w:rPr>
          <w:rFonts w:eastAsia="Times New Roman" w:cs="Times New Roman"/>
          <w:szCs w:val="24"/>
          <w:lang w:eastAsia="bg-BG"/>
        </w:rPr>
        <w:t xml:space="preserve"> се подават на имейл </w:t>
      </w:r>
      <w:r w:rsidRPr="00110EB7">
        <w:rPr>
          <w:rFonts w:eastAsia="Times New Roman" w:cs="Times New Roman"/>
          <w:szCs w:val="24"/>
          <w:lang w:eastAsia="bg-BG"/>
        </w:rPr>
        <w:t>адрес: </w:t>
      </w:r>
      <w:hyperlink r:id="rId6" w:history="1">
        <w:r w:rsidRPr="00110EB7">
          <w:rPr>
            <w:rFonts w:eastAsia="Times New Roman" w:cs="Times New Roman"/>
            <w:color w:val="0000FF"/>
            <w:szCs w:val="24"/>
            <w:u w:val="single"/>
            <w:lang w:eastAsia="bg-BG"/>
          </w:rPr>
          <w:t>emilia_patarchanova@swu.bg</w:t>
        </w:r>
      </w:hyperlink>
      <w:r w:rsidRPr="00110EB7">
        <w:rPr>
          <w:rFonts w:eastAsia="Times New Roman" w:cs="Times New Roman"/>
          <w:szCs w:val="24"/>
          <w:lang w:eastAsia="bg-BG"/>
        </w:rPr>
        <w:t xml:space="preserve"> (доц. д-р Емилия </w:t>
      </w:r>
      <w:proofErr w:type="spellStart"/>
      <w:r w:rsidRPr="00110EB7">
        <w:rPr>
          <w:rFonts w:eastAsia="Times New Roman" w:cs="Times New Roman"/>
          <w:szCs w:val="24"/>
          <w:lang w:eastAsia="bg-BG"/>
        </w:rPr>
        <w:t>Патарчанова</w:t>
      </w:r>
      <w:proofErr w:type="spellEnd"/>
      <w:r w:rsidRPr="00110EB7">
        <w:rPr>
          <w:rFonts w:eastAsia="Times New Roman" w:cs="Times New Roman"/>
          <w:szCs w:val="24"/>
          <w:lang w:eastAsia="bg-BG"/>
        </w:rPr>
        <w:t>);</w:t>
      </w:r>
    </w:p>
    <w:p w:rsidR="00110EB7" w:rsidRDefault="00110EB7" w:rsidP="00110EB7">
      <w:pPr>
        <w:pStyle w:val="ListParagraph"/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</w:p>
    <w:p w:rsidR="00110EB7" w:rsidRPr="00110EB7" w:rsidRDefault="00110EB7" w:rsidP="00110EB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10EB7"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 w:rsidRPr="00110EB7">
        <w:rPr>
          <w:rFonts w:eastAsia="Times New Roman" w:cs="Times New Roman"/>
          <w:szCs w:val="24"/>
          <w:lang w:eastAsia="bg-BG"/>
        </w:rPr>
        <w:t xml:space="preserve"> се подават в Учебен корпус №1, кабинет 464,</w:t>
      </w:r>
      <w:r w:rsidR="00E22490">
        <w:rPr>
          <w:rFonts w:eastAsia="Times New Roman" w:cs="Times New Roman"/>
          <w:szCs w:val="24"/>
          <w:lang w:eastAsia="bg-BG"/>
        </w:rPr>
        <w:t xml:space="preserve"> при</w:t>
      </w:r>
      <w:r w:rsidRPr="00110EB7">
        <w:rPr>
          <w:rFonts w:eastAsia="Times New Roman" w:cs="Times New Roman"/>
          <w:szCs w:val="24"/>
          <w:lang w:eastAsia="bg-BG"/>
        </w:rPr>
        <w:t xml:space="preserve"> г-жа Христина Ковачева –  секретар на Природо-математически</w:t>
      </w:r>
      <w:r w:rsidR="00E22490">
        <w:rPr>
          <w:rFonts w:eastAsia="Times New Roman" w:cs="Times New Roman"/>
          <w:szCs w:val="24"/>
          <w:lang w:eastAsia="bg-BG"/>
        </w:rPr>
        <w:t>я факултет. За допълнителна информация:</w:t>
      </w:r>
      <w:r w:rsidR="00F9463A">
        <w:rPr>
          <w:rFonts w:eastAsia="Times New Roman" w:cs="Times New Roman"/>
          <w:szCs w:val="24"/>
          <w:lang w:eastAsia="bg-BG"/>
        </w:rPr>
        <w:t xml:space="preserve"> тел. +</w:t>
      </w:r>
      <w:r w:rsidRPr="00110EB7">
        <w:rPr>
          <w:rFonts w:eastAsia="Times New Roman" w:cs="Times New Roman"/>
          <w:szCs w:val="24"/>
          <w:lang w:eastAsia="bg-BG"/>
        </w:rPr>
        <w:t>359 73 588 531; +359 893 459 215.</w:t>
      </w:r>
    </w:p>
    <w:p w:rsidR="00C10F21" w:rsidRPr="001A3267" w:rsidRDefault="00C10F21" w:rsidP="001A326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A3267">
        <w:rPr>
          <w:rFonts w:eastAsia="Times New Roman" w:cs="Times New Roman"/>
          <w:b/>
          <w:bCs/>
          <w:i/>
          <w:iCs/>
          <w:szCs w:val="24"/>
          <w:lang w:eastAsia="bg-BG"/>
        </w:rPr>
        <w:t>Срок за подаване на документите: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от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1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до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25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септември</w:t>
      </w:r>
      <w:r w:rsidRPr="001A3267">
        <w:rPr>
          <w:rFonts w:eastAsia="Times New Roman" w:cs="Times New Roman"/>
          <w:szCs w:val="24"/>
          <w:lang w:eastAsia="bg-BG"/>
        </w:rPr>
        <w:t xml:space="preserve"> (валиден за всяка учебна година).</w:t>
      </w:r>
    </w:p>
    <w:p w:rsidR="00C10F21" w:rsidRPr="00C10F21" w:rsidRDefault="00C10F21" w:rsidP="00C10F21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1A3267">
        <w:rPr>
          <w:rFonts w:eastAsia="Times New Roman" w:cs="Times New Roman"/>
          <w:b/>
          <w:bCs/>
          <w:i/>
          <w:szCs w:val="24"/>
          <w:lang w:eastAsia="bg-BG"/>
        </w:rPr>
        <w:t>Класиране на кандидатите:</w:t>
      </w:r>
      <w:r w:rsidRPr="00C10F21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до 30 септември</w:t>
      </w:r>
      <w:r w:rsidRPr="001A3267">
        <w:rPr>
          <w:rFonts w:eastAsia="Times New Roman" w:cs="Times New Roman"/>
          <w:szCs w:val="24"/>
          <w:lang w:eastAsia="bg-BG"/>
        </w:rPr>
        <w:t xml:space="preserve"> (валиден за всяка учебна година).</w:t>
      </w:r>
    </w:p>
    <w:p w:rsidR="00C10F21" w:rsidRPr="00C10F21" w:rsidRDefault="00C10F21" w:rsidP="001A326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A3267">
        <w:rPr>
          <w:rFonts w:eastAsia="Times New Roman" w:cs="Times New Roman"/>
          <w:b/>
          <w:bCs/>
          <w:i/>
          <w:szCs w:val="24"/>
          <w:lang w:eastAsia="bg-BG"/>
        </w:rPr>
        <w:t>Записване на приетите кандидати:</w:t>
      </w:r>
      <w:r w:rsidRPr="00C10F21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от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1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до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5</w:t>
      </w:r>
      <w:r w:rsidRPr="001A3267">
        <w:rPr>
          <w:rFonts w:eastAsia="Times New Roman" w:cs="Times New Roman"/>
          <w:szCs w:val="24"/>
          <w:lang w:eastAsia="bg-BG"/>
        </w:rPr>
        <w:t xml:space="preserve"> </w:t>
      </w:r>
      <w:r w:rsidRPr="001A3267">
        <w:rPr>
          <w:rFonts w:eastAsia="Times New Roman" w:cs="Times New Roman"/>
          <w:bCs/>
          <w:szCs w:val="24"/>
          <w:lang w:eastAsia="bg-BG"/>
        </w:rPr>
        <w:t>октомври</w:t>
      </w:r>
      <w:r w:rsidRPr="00C10F21">
        <w:rPr>
          <w:rFonts w:eastAsia="Times New Roman" w:cs="Times New Roman"/>
          <w:szCs w:val="24"/>
          <w:lang w:eastAsia="bg-BG"/>
        </w:rPr>
        <w:t xml:space="preserve"> (валиден за всяка учебна година).</w:t>
      </w:r>
    </w:p>
    <w:p w:rsidR="00C10F21" w:rsidRPr="001A3267" w:rsidRDefault="00C10F21" w:rsidP="001A3267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1A3267">
        <w:rPr>
          <w:rFonts w:eastAsia="Times New Roman" w:cs="Times New Roman"/>
          <w:szCs w:val="24"/>
          <w:lang w:eastAsia="bg-BG"/>
        </w:rPr>
        <w:t xml:space="preserve">Организирането и обучението в курса за получаване на </w:t>
      </w:r>
      <w:r w:rsidRPr="001A3267">
        <w:rPr>
          <w:rFonts w:eastAsia="Times New Roman" w:cs="Times New Roman"/>
          <w:bCs/>
          <w:szCs w:val="24"/>
          <w:lang w:eastAsia="bg-BG"/>
        </w:rPr>
        <w:t>допълните</w:t>
      </w:r>
      <w:r w:rsidR="001A3267">
        <w:rPr>
          <w:rFonts w:eastAsia="Times New Roman" w:cs="Times New Roman"/>
          <w:bCs/>
          <w:szCs w:val="24"/>
          <w:lang w:eastAsia="bg-BG"/>
        </w:rPr>
        <w:t>лна професионална квалификация „Учител по география“ в ЮЗУ „Неофит Рилски“</w:t>
      </w:r>
      <w:r w:rsidRPr="001A3267">
        <w:rPr>
          <w:rFonts w:eastAsia="Times New Roman" w:cs="Times New Roman"/>
          <w:bCs/>
          <w:szCs w:val="24"/>
          <w:lang w:eastAsia="bg-BG"/>
        </w:rPr>
        <w:t xml:space="preserve"> </w:t>
      </w:r>
      <w:r w:rsidR="001A3267" w:rsidRPr="00537533">
        <w:rPr>
          <w:rFonts w:eastAsia="Times New Roman" w:cs="Times New Roman"/>
          <w:szCs w:val="24"/>
          <w:lang w:eastAsia="bg-BG"/>
        </w:rPr>
        <w:t xml:space="preserve">е съобразено с Наредба </w:t>
      </w:r>
      <w:r w:rsidR="001A3267" w:rsidRPr="00537533">
        <w:rPr>
          <w:rFonts w:eastAsia="Times New Roman" w:cs="Times New Roman"/>
          <w:szCs w:val="24"/>
          <w:lang w:eastAsia="bg-BG"/>
        </w:rPr>
        <w:lastRenderedPageBreak/>
        <w:t>№ 1</w:t>
      </w:r>
      <w:r w:rsidR="001A3267">
        <w:rPr>
          <w:rFonts w:eastAsia="Times New Roman" w:cs="Times New Roman"/>
          <w:szCs w:val="24"/>
          <w:lang w:eastAsia="bg-BG"/>
        </w:rPr>
        <w:t xml:space="preserve">5 от 22.07.2019 г. </w:t>
      </w:r>
      <w:r w:rsidR="001A3267" w:rsidRPr="00537533">
        <w:rPr>
          <w:rFonts w:eastAsia="Times New Roman" w:cs="Times New Roman"/>
          <w:szCs w:val="24"/>
          <w:lang w:eastAsia="bg-BG"/>
        </w:rPr>
        <w:t>за статута и професионалното развитие на учителите, директорите и дру</w:t>
      </w:r>
      <w:r w:rsidR="001A3267">
        <w:rPr>
          <w:rFonts w:eastAsia="Times New Roman" w:cs="Times New Roman"/>
          <w:szCs w:val="24"/>
          <w:lang w:eastAsia="bg-BG"/>
        </w:rPr>
        <w:t xml:space="preserve">гите педагогически специалисти </w:t>
      </w:r>
      <w:r w:rsidR="001A3267" w:rsidRPr="00537533">
        <w:rPr>
          <w:rFonts w:eastAsia="Times New Roman" w:cs="Times New Roman"/>
          <w:szCs w:val="24"/>
          <w:lang w:eastAsia="bg-BG"/>
        </w:rPr>
        <w:t>и Наредба за държавните изисквания за придобиване</w:t>
      </w:r>
      <w:r w:rsidR="001A3267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„Учител“.</w:t>
      </w:r>
    </w:p>
    <w:p w:rsidR="00C10F21" w:rsidRPr="001A3267" w:rsidRDefault="00C10F21" w:rsidP="00C10F21">
      <w:pPr>
        <w:spacing w:before="100" w:beforeAutospacing="1" w:after="100" w:afterAutospacing="1"/>
        <w:rPr>
          <w:rFonts w:eastAsia="Times New Roman" w:cs="Times New Roman"/>
          <w:color w:val="0000FF"/>
          <w:szCs w:val="24"/>
          <w:u w:val="single"/>
          <w:lang w:eastAsia="bg-BG"/>
        </w:rPr>
      </w:pPr>
      <w:r w:rsidRPr="00C10F21">
        <w:rPr>
          <w:rFonts w:eastAsia="Times New Roman" w:cs="Times New Roman"/>
          <w:b/>
          <w:bCs/>
          <w:szCs w:val="24"/>
          <w:lang w:eastAsia="bg-BG"/>
        </w:rPr>
        <w:t>Научен ръководител на курса:</w:t>
      </w:r>
      <w:r w:rsidRPr="00C10F21">
        <w:rPr>
          <w:rFonts w:eastAsia="Times New Roman" w:cs="Times New Roman"/>
          <w:szCs w:val="24"/>
          <w:lang w:eastAsia="bg-BG"/>
        </w:rPr>
        <w:t xml:space="preserve"> </w:t>
      </w:r>
      <w:r w:rsidR="001A3267">
        <w:rPr>
          <w:rFonts w:eastAsia="Times New Roman" w:cs="Times New Roman"/>
          <w:szCs w:val="24"/>
          <w:lang w:eastAsia="bg-BG"/>
        </w:rPr>
        <w:br/>
      </w:r>
      <w:r w:rsidR="001A3267" w:rsidRPr="00C10F21">
        <w:rPr>
          <w:rFonts w:eastAsia="Times New Roman" w:cs="Times New Roman"/>
          <w:szCs w:val="24"/>
          <w:lang w:eastAsia="bg-BG"/>
        </w:rPr>
        <w:t>Д</w:t>
      </w:r>
      <w:r w:rsidRPr="00C10F21">
        <w:rPr>
          <w:rFonts w:eastAsia="Times New Roman" w:cs="Times New Roman"/>
          <w:szCs w:val="24"/>
          <w:lang w:eastAsia="bg-BG"/>
        </w:rPr>
        <w:t xml:space="preserve">оц. д-р Емилия </w:t>
      </w:r>
      <w:proofErr w:type="spellStart"/>
      <w:r w:rsidRPr="00C10F21">
        <w:rPr>
          <w:rFonts w:eastAsia="Times New Roman" w:cs="Times New Roman"/>
          <w:szCs w:val="24"/>
          <w:lang w:eastAsia="bg-BG"/>
        </w:rPr>
        <w:t>Патарчанова</w:t>
      </w:r>
      <w:proofErr w:type="spellEnd"/>
      <w:r w:rsidR="001A3267">
        <w:rPr>
          <w:rFonts w:eastAsia="Times New Roman" w:cs="Times New Roman"/>
          <w:szCs w:val="24"/>
          <w:lang w:eastAsia="bg-BG"/>
        </w:rPr>
        <w:br/>
      </w:r>
      <w:proofErr w:type="spellStart"/>
      <w:r w:rsidR="001A3267" w:rsidRPr="00C10F21">
        <w:rPr>
          <w:rFonts w:eastAsia="Times New Roman" w:cs="Times New Roman"/>
          <w:szCs w:val="24"/>
          <w:lang w:eastAsia="bg-BG"/>
        </w:rPr>
        <w:t>E</w:t>
      </w:r>
      <w:r w:rsidRPr="00C10F21">
        <w:rPr>
          <w:rFonts w:eastAsia="Times New Roman" w:cs="Times New Roman"/>
          <w:szCs w:val="24"/>
          <w:lang w:eastAsia="bg-BG"/>
        </w:rPr>
        <w:t>-mail</w:t>
      </w:r>
      <w:proofErr w:type="spellEnd"/>
      <w:r w:rsidRPr="00C10F21">
        <w:rPr>
          <w:rFonts w:eastAsia="Times New Roman" w:cs="Times New Roman"/>
          <w:szCs w:val="24"/>
          <w:lang w:eastAsia="bg-BG"/>
        </w:rPr>
        <w:t xml:space="preserve">: </w:t>
      </w:r>
      <w:hyperlink r:id="rId7" w:history="1">
        <w:r w:rsidRPr="00C10F21">
          <w:rPr>
            <w:rFonts w:eastAsia="Times New Roman" w:cs="Times New Roman"/>
            <w:color w:val="0000FF"/>
            <w:szCs w:val="24"/>
            <w:u w:val="single"/>
            <w:lang w:eastAsia="bg-BG"/>
          </w:rPr>
          <w:t>emilia_patarchanova@swu.bg</w:t>
        </w:r>
      </w:hyperlink>
      <w:r w:rsidR="001A3267">
        <w:rPr>
          <w:rFonts w:eastAsia="Times New Roman" w:cs="Times New Roman"/>
          <w:color w:val="0000FF"/>
          <w:szCs w:val="24"/>
          <w:u w:val="single"/>
          <w:lang w:eastAsia="bg-BG"/>
        </w:rPr>
        <w:br/>
      </w:r>
      <w:r w:rsidR="001A3267" w:rsidRPr="001A3267">
        <w:t>Тел.</w:t>
      </w:r>
      <w:r w:rsidR="001A3267">
        <w:rPr>
          <w:rFonts w:eastAsia="Times New Roman" w:cs="Times New Roman"/>
          <w:color w:val="0000FF"/>
          <w:szCs w:val="24"/>
          <w:lang w:eastAsia="bg-BG"/>
        </w:rPr>
        <w:t xml:space="preserve"> </w:t>
      </w:r>
      <w:r w:rsidR="001A3267" w:rsidRPr="001A3267">
        <w:t>+359</w:t>
      </w:r>
      <w:r w:rsidR="001A3267">
        <w:rPr>
          <w:rFonts w:eastAsia="Times New Roman" w:cs="Times New Roman"/>
          <w:color w:val="0000FF"/>
          <w:szCs w:val="24"/>
          <w:lang w:eastAsia="bg-BG"/>
        </w:rPr>
        <w:t xml:space="preserve"> </w:t>
      </w:r>
      <w:r w:rsidRPr="00C10F21">
        <w:rPr>
          <w:rFonts w:eastAsia="Times New Roman" w:cs="Times New Roman"/>
          <w:szCs w:val="24"/>
          <w:lang w:eastAsia="bg-BG"/>
        </w:rPr>
        <w:t>885</w:t>
      </w:r>
      <w:r w:rsidR="001A3267">
        <w:rPr>
          <w:rFonts w:eastAsia="Times New Roman" w:cs="Times New Roman"/>
          <w:szCs w:val="24"/>
          <w:lang w:eastAsia="bg-BG"/>
        </w:rPr>
        <w:t> </w:t>
      </w:r>
      <w:r w:rsidRPr="00C10F21">
        <w:rPr>
          <w:rFonts w:eastAsia="Times New Roman" w:cs="Times New Roman"/>
          <w:szCs w:val="24"/>
          <w:lang w:eastAsia="bg-BG"/>
        </w:rPr>
        <w:t>938</w:t>
      </w:r>
      <w:r w:rsidR="001A3267">
        <w:rPr>
          <w:rFonts w:eastAsia="Times New Roman" w:cs="Times New Roman"/>
          <w:szCs w:val="24"/>
          <w:lang w:eastAsia="bg-BG"/>
        </w:rPr>
        <w:t xml:space="preserve"> 005</w:t>
      </w:r>
    </w:p>
    <w:p w:rsidR="00271926" w:rsidRDefault="004E1FA0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D66"/>
    <w:multiLevelType w:val="multilevel"/>
    <w:tmpl w:val="4D0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16676"/>
    <w:multiLevelType w:val="multilevel"/>
    <w:tmpl w:val="005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80EDD"/>
    <w:multiLevelType w:val="hybridMultilevel"/>
    <w:tmpl w:val="C382D0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504A3"/>
    <w:multiLevelType w:val="hybridMultilevel"/>
    <w:tmpl w:val="3488ADC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62ABE"/>
    <w:multiLevelType w:val="multilevel"/>
    <w:tmpl w:val="C65C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7722B"/>
    <w:multiLevelType w:val="hybridMultilevel"/>
    <w:tmpl w:val="58A2955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45DD4"/>
    <w:multiLevelType w:val="hybridMultilevel"/>
    <w:tmpl w:val="B19ADC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01383"/>
    <w:multiLevelType w:val="multilevel"/>
    <w:tmpl w:val="6870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91197"/>
    <w:multiLevelType w:val="multilevel"/>
    <w:tmpl w:val="E5B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21"/>
    <w:rsid w:val="00110EB7"/>
    <w:rsid w:val="001A3267"/>
    <w:rsid w:val="004E1FA0"/>
    <w:rsid w:val="005B2DCA"/>
    <w:rsid w:val="00877ED5"/>
    <w:rsid w:val="00A31D21"/>
    <w:rsid w:val="00BB28AB"/>
    <w:rsid w:val="00C10F21"/>
    <w:rsid w:val="00C762A1"/>
    <w:rsid w:val="00D66055"/>
    <w:rsid w:val="00E22490"/>
    <w:rsid w:val="00E5644A"/>
    <w:rsid w:val="00F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ilia_patarchanova@sw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ia_patarchanov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2034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9</cp:revision>
  <dcterms:created xsi:type="dcterms:W3CDTF">2021-10-28T10:05:00Z</dcterms:created>
  <dcterms:modified xsi:type="dcterms:W3CDTF">2021-11-05T09:29:00Z</dcterms:modified>
</cp:coreProperties>
</file>